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EC" w:rsidRDefault="009372E7">
      <w:pPr>
        <w:pStyle w:val="Date"/>
      </w:pPr>
      <w:r>
        <w:rPr>
          <w:noProof/>
          <w:lang w:eastAsia="en-US"/>
        </w:rPr>
        <mc:AlternateContent>
          <mc:Choice Requires="wps">
            <w:drawing>
              <wp:anchor distT="0" distB="0" distL="114300" distR="114300" simplePos="0" relativeHeight="251659264" behindDoc="0" locked="0" layoutInCell="1" allowOverlap="0">
                <wp:simplePos x="0" y="0"/>
                <wp:positionH relativeFrom="margin">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305550" cy="1271016"/>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6305550" cy="12710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Pr>
                            <w:tblGrid>
                              <w:gridCol w:w="7552"/>
                              <w:gridCol w:w="2518"/>
                            </w:tblGrid>
                            <w:tr w:rsidR="002F7EEC">
                              <w:tc>
                                <w:tcPr>
                                  <w:tcW w:w="3750" w:type="pct"/>
                                </w:tcPr>
                                <w:p w:rsidR="002F7EEC" w:rsidRDefault="00020321">
                                  <w:pPr>
                                    <w:pStyle w:val="Header"/>
                                  </w:pPr>
                                  <w:r>
                                    <w:t>A Mom’s Helping Hand of SWFL</w:t>
                                  </w:r>
                                </w:p>
                                <w:p w:rsidR="002F7EEC" w:rsidRDefault="00020321">
                                  <w:pPr>
                                    <w:pStyle w:val="Header"/>
                                  </w:pPr>
                                  <w:r>
                                    <w:t>524 SE 27</w:t>
                                  </w:r>
                                  <w:r w:rsidRPr="00020321">
                                    <w:rPr>
                                      <w:vertAlign w:val="superscript"/>
                                    </w:rPr>
                                    <w:t>th</w:t>
                                  </w:r>
                                  <w:r>
                                    <w:t xml:space="preserve"> St, Cape Coral, FL 33904</w:t>
                                  </w:r>
                                </w:p>
                                <w:p w:rsidR="00020321" w:rsidRDefault="009372E7">
                                  <w:pPr>
                                    <w:pStyle w:val="Header"/>
                                  </w:pPr>
                                  <w:r>
                                    <w:t xml:space="preserve">Tel </w:t>
                                  </w:r>
                                  <w:r w:rsidR="00020321">
                                    <w:t>239-224-0847</w:t>
                                  </w:r>
                                </w:p>
                                <w:p w:rsidR="002F7EEC" w:rsidRDefault="00020321">
                                  <w:pPr>
                                    <w:pStyle w:val="Header"/>
                                  </w:pPr>
                                  <w:r>
                                    <w:t>amomshelpinghand@yahoo.com</w:t>
                                  </w:r>
                                </w:p>
                                <w:p w:rsidR="002F7EEC" w:rsidRDefault="00020321" w:rsidP="00020321">
                                  <w:pPr>
                                    <w:pStyle w:val="Header"/>
                                  </w:pPr>
                                  <w:r>
                                    <w:t xml:space="preserve">amomshelpinghandofswfl.com </w:t>
                                  </w:r>
                                </w:p>
                              </w:tc>
                              <w:tc>
                                <w:tcPr>
                                  <w:tcW w:w="1250" w:type="pct"/>
                                </w:tcPr>
                                <w:p w:rsidR="002F7EEC" w:rsidRDefault="00020321">
                                  <w:pPr>
                                    <w:pStyle w:val="Header"/>
                                    <w:jc w:val="right"/>
                                  </w:pPr>
                                  <w:r>
                                    <w:rPr>
                                      <w:noProof/>
                                      <w:lang w:eastAsia="en-US"/>
                                    </w:rPr>
                                    <w:drawing>
                                      <wp:inline distT="0" distB="0" distL="0" distR="0" wp14:anchorId="76388EEC" wp14:editId="72CFDD28">
                                        <wp:extent cx="14097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mom.png"/>
                                                <pic:cNvPicPr/>
                                              </pic:nvPicPr>
                                              <pic:blipFill>
                                                <a:blip r:embed="rId8">
                                                  <a:extLst>
                                                    <a:ext uri="{28A0092B-C50C-407E-A947-70E740481C1C}">
                                                      <a14:useLocalDpi xmlns:a14="http://schemas.microsoft.com/office/drawing/2010/main" val="0"/>
                                                    </a:ext>
                                                  </a:extLst>
                                                </a:blip>
                                                <a:stretch>
                                                  <a:fillRect/>
                                                </a:stretch>
                                              </pic:blipFill>
                                              <pic:spPr>
                                                <a:xfrm>
                                                  <a:off x="0" y="0"/>
                                                  <a:ext cx="1409700" cy="800100"/>
                                                </a:xfrm>
                                                <a:prstGeom prst="rect">
                                                  <a:avLst/>
                                                </a:prstGeom>
                                              </pic:spPr>
                                            </pic:pic>
                                          </a:graphicData>
                                        </a:graphic>
                                      </wp:inline>
                                    </w:drawing>
                                  </w:r>
                                </w:p>
                              </w:tc>
                            </w:tr>
                            <w:tr w:rsidR="00020321">
                              <w:tc>
                                <w:tcPr>
                                  <w:tcW w:w="3750" w:type="pct"/>
                                </w:tcPr>
                                <w:p w:rsidR="00020321" w:rsidRDefault="00020321">
                                  <w:pPr>
                                    <w:pStyle w:val="Header"/>
                                  </w:pPr>
                                </w:p>
                              </w:tc>
                              <w:tc>
                                <w:tcPr>
                                  <w:tcW w:w="1250" w:type="pct"/>
                                </w:tcPr>
                                <w:p w:rsidR="00020321" w:rsidRDefault="00020321">
                                  <w:pPr>
                                    <w:pStyle w:val="Header"/>
                                    <w:jc w:val="right"/>
                                    <w:rPr>
                                      <w:noProof/>
                                      <w:lang w:eastAsia="en-US"/>
                                    </w:rPr>
                                  </w:pPr>
                                </w:p>
                              </w:tc>
                            </w:tr>
                          </w:tbl>
                          <w:p w:rsidR="002F7EEC" w:rsidRDefault="002F7EEC"/>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100000</wp14:pctWidth>
                </wp14:sizeRelH>
                <wp14:sizeRelV relativeFrom="margin">
                  <wp14:pctHeight>15000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6.5pt;height:100.1pt;z-index:251659264;visibility:visible;mso-wrap-style:square;mso-width-percent:1000;mso-height-percent:150;mso-top-percent:50;mso-wrap-distance-left:9pt;mso-wrap-distance-top:0;mso-wrap-distance-right:9pt;mso-wrap-distance-bottom:0;mso-position-horizontal:center;mso-position-horizontal-relative:margin;mso-position-vertical-relative:page;mso-width-percent:1000;mso-height-percent:15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" o:allowoverlap="f" filled="f" stroked="f" strokeweight=".5pt">
                <v:textbox style="mso-fit-shape-to-text:t" inset="0,0,0,0">
                  <w:txbxContent>
                    <w:tbl>
                      <w:tblPr>
                        <w:tblW w:w="5000" w:type="pct"/>
                        <w:tblCellMar>
                          <w:left w:w="0" w:type="dxa"/>
                          <w:right w:w="0" w:type="dxa"/>
                        </w:tblCellMar>
                        <w:tblLook w:val="04A0" w:firstRow="1" w:lastRow="0" w:firstColumn="1" w:lastColumn="0" w:noHBand="0" w:noVBand="1"/>
                      </w:tblPr>
                      <w:tblGrid>
                        <w:gridCol w:w="7552"/>
                        <w:gridCol w:w="2518"/>
                      </w:tblGrid>
                      <w:tr w:rsidR="002F7EEC">
                        <w:tc>
                          <w:tcPr>
                            <w:tcW w:w="3750" w:type="pct"/>
                          </w:tcPr>
                          <w:p w:rsidR="002F7EEC" w:rsidRDefault="00020321">
                            <w:pPr>
                              <w:pStyle w:val="Header"/>
                            </w:pPr>
                            <w:r>
                              <w:t>A Mom’s Helping Hand of SWFL</w:t>
                            </w:r>
                          </w:p>
                          <w:p w:rsidR="002F7EEC" w:rsidRDefault="00020321">
                            <w:pPr>
                              <w:pStyle w:val="Header"/>
                            </w:pPr>
                            <w:r>
                              <w:t>524 SE 27</w:t>
                            </w:r>
                            <w:r w:rsidRPr="00020321">
                              <w:rPr>
                                <w:vertAlign w:val="superscript"/>
                              </w:rPr>
                              <w:t>th</w:t>
                            </w:r>
                            <w:r>
                              <w:t xml:space="preserve"> St, Cape Coral, FL 33904</w:t>
                            </w:r>
                          </w:p>
                          <w:p w:rsidR="00020321" w:rsidRDefault="009372E7">
                            <w:pPr>
                              <w:pStyle w:val="Header"/>
                            </w:pPr>
                            <w:r>
                              <w:t xml:space="preserve">Tel </w:t>
                            </w:r>
                            <w:r w:rsidR="00020321">
                              <w:t>239-224-0847</w:t>
                            </w:r>
                          </w:p>
                          <w:p w:rsidR="002F7EEC" w:rsidRDefault="00020321">
                            <w:pPr>
                              <w:pStyle w:val="Header"/>
                            </w:pPr>
                            <w:r>
                              <w:t>amomshelpinghand@yahoo.com</w:t>
                            </w:r>
                          </w:p>
                          <w:p w:rsidR="002F7EEC" w:rsidRDefault="00020321" w:rsidP="00020321">
                            <w:pPr>
                              <w:pStyle w:val="Header"/>
                            </w:pPr>
                            <w:r>
                              <w:t xml:space="preserve">amomshelpinghandofswfl.com </w:t>
                            </w:r>
                          </w:p>
                        </w:tc>
                        <w:tc>
                          <w:tcPr>
                            <w:tcW w:w="1250" w:type="pct"/>
                          </w:tcPr>
                          <w:p w:rsidR="002F7EEC" w:rsidRDefault="00020321">
                            <w:pPr>
                              <w:pStyle w:val="Header"/>
                              <w:jc w:val="right"/>
                            </w:pPr>
                            <w:r>
                              <w:rPr>
                                <w:noProof/>
                                <w:lang w:eastAsia="en-US"/>
                              </w:rPr>
                              <w:drawing>
                                <wp:inline distT="0" distB="0" distL="0" distR="0" wp14:anchorId="76388EEC" wp14:editId="72CFDD28">
                                  <wp:extent cx="140970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 mom.png"/>
                                          <pic:cNvPicPr/>
                                        </pic:nvPicPr>
                                        <pic:blipFill>
                                          <a:blip r:embed="rId8">
                                            <a:extLst>
                                              <a:ext uri="{28A0092B-C50C-407E-A947-70E740481C1C}">
                                                <a14:useLocalDpi xmlns:a14="http://schemas.microsoft.com/office/drawing/2010/main" val="0"/>
                                              </a:ext>
                                            </a:extLst>
                                          </a:blip>
                                          <a:stretch>
                                            <a:fillRect/>
                                          </a:stretch>
                                        </pic:blipFill>
                                        <pic:spPr>
                                          <a:xfrm>
                                            <a:off x="0" y="0"/>
                                            <a:ext cx="1409700" cy="800100"/>
                                          </a:xfrm>
                                          <a:prstGeom prst="rect">
                                            <a:avLst/>
                                          </a:prstGeom>
                                        </pic:spPr>
                                      </pic:pic>
                                    </a:graphicData>
                                  </a:graphic>
                                </wp:inline>
                              </w:drawing>
                            </w:r>
                          </w:p>
                        </w:tc>
                      </w:tr>
                      <w:tr w:rsidR="00020321">
                        <w:tc>
                          <w:tcPr>
                            <w:tcW w:w="3750" w:type="pct"/>
                          </w:tcPr>
                          <w:p w:rsidR="00020321" w:rsidRDefault="00020321">
                            <w:pPr>
                              <w:pStyle w:val="Header"/>
                            </w:pPr>
                          </w:p>
                        </w:tc>
                        <w:tc>
                          <w:tcPr>
                            <w:tcW w:w="1250" w:type="pct"/>
                          </w:tcPr>
                          <w:p w:rsidR="00020321" w:rsidRDefault="00020321">
                            <w:pPr>
                              <w:pStyle w:val="Header"/>
                              <w:jc w:val="right"/>
                              <w:rPr>
                                <w:noProof/>
                                <w:lang w:eastAsia="en-US"/>
                              </w:rPr>
                            </w:pPr>
                          </w:p>
                        </w:tc>
                      </w:tr>
                    </w:tbl>
                    <w:p w:rsidR="002F7EEC" w:rsidRDefault="002F7EEC"/>
                  </w:txbxContent>
                </v:textbox>
                <w10:wrap type="topAndBottom" anchorx="margin" anchory="page"/>
              </v:shape>
            </w:pict>
          </mc:Fallback>
        </mc:AlternateContent>
      </w:r>
      <w:sdt>
        <w:sdtPr>
          <w:id w:val="1090121960"/>
          <w:placeholder>
            <w:docPart w:val="F12BFF0C26454B13AEFCFAFBACBE7689"/>
          </w:placeholder>
          <w:date w:fullDate="2015-01-20T00:00:00Z">
            <w:dateFormat w:val="MMMM d, yyyy"/>
            <w:lid w:val="en-US"/>
            <w:storeMappedDataAs w:val="dateTime"/>
            <w:calendar w:val="gregorian"/>
          </w:date>
        </w:sdtPr>
        <w:sdtEndPr/>
        <w:sdtContent>
          <w:r w:rsidR="00020321">
            <w:t>January 20, 2015</w:t>
          </w:r>
        </w:sdtContent>
      </w:sdt>
    </w:p>
    <w:p w:rsidR="002F7EEC" w:rsidRDefault="00145D2A" w:rsidP="00145D2A">
      <w:pPr>
        <w:pStyle w:val="Recipient"/>
        <w:jc w:val="center"/>
      </w:pPr>
      <w:r>
        <w:t>Non-Discrimination Policy</w:t>
      </w:r>
    </w:p>
    <w:p w:rsidR="00145D2A" w:rsidRDefault="00145D2A" w:rsidP="00145D2A">
      <w:pPr>
        <w:pStyle w:val="Recipient"/>
        <w:jc w:val="center"/>
      </w:pPr>
    </w:p>
    <w:p w:rsidR="00020321" w:rsidRPr="00045DD4" w:rsidRDefault="00045DD4" w:rsidP="00020321">
      <w:pPr>
        <w:pStyle w:val="NormalWeb"/>
        <w:shd w:val="clear" w:color="auto" w:fill="FFFFFF"/>
        <w:spacing w:before="0" w:beforeAutospacing="0" w:after="0" w:afterAutospacing="0" w:line="255" w:lineRule="atLeast"/>
        <w:rPr>
          <w:rFonts w:ascii="Arial" w:hAnsi="Arial" w:cs="Arial"/>
          <w:sz w:val="18"/>
          <w:szCs w:val="18"/>
        </w:rPr>
      </w:pPr>
      <w:r w:rsidRPr="00045DD4">
        <w:rPr>
          <w:rStyle w:val="Emphasis"/>
          <w:rFonts w:ascii="Arial" w:hAnsi="Arial" w:cs="Arial"/>
          <w:sz w:val="18"/>
          <w:szCs w:val="18"/>
        </w:rPr>
        <w:t>This policy states A Mom</w:t>
      </w:r>
      <w:r w:rsidR="00020321" w:rsidRPr="00045DD4">
        <w:rPr>
          <w:rStyle w:val="Emphasis"/>
          <w:rFonts w:ascii="Arial" w:hAnsi="Arial" w:cs="Arial"/>
          <w:sz w:val="18"/>
          <w:szCs w:val="18"/>
        </w:rPr>
        <w:t>’s</w:t>
      </w:r>
      <w:r w:rsidRPr="00045DD4">
        <w:rPr>
          <w:rStyle w:val="Emphasis"/>
          <w:rFonts w:ascii="Arial" w:hAnsi="Arial" w:cs="Arial"/>
          <w:sz w:val="18"/>
          <w:szCs w:val="18"/>
        </w:rPr>
        <w:t xml:space="preserve"> Helping Hand of SWFL</w:t>
      </w:r>
      <w:r w:rsidR="00020321" w:rsidRPr="00045DD4">
        <w:rPr>
          <w:rStyle w:val="Emphasis"/>
          <w:rFonts w:ascii="Arial" w:hAnsi="Arial" w:cs="Arial"/>
          <w:sz w:val="18"/>
          <w:szCs w:val="18"/>
        </w:rPr>
        <w:t xml:space="preserve"> position on discriminati</w:t>
      </w:r>
      <w:r w:rsidRPr="00045DD4">
        <w:rPr>
          <w:rStyle w:val="Emphasis"/>
          <w:rFonts w:ascii="Arial" w:hAnsi="Arial" w:cs="Arial"/>
          <w:sz w:val="18"/>
          <w:szCs w:val="18"/>
        </w:rPr>
        <w:t xml:space="preserve">on. This policy applies to all A Mom’s Helping Hand of SWFL </w:t>
      </w:r>
      <w:r w:rsidR="00020321" w:rsidRPr="00045DD4">
        <w:rPr>
          <w:rStyle w:val="Emphasis"/>
          <w:rFonts w:ascii="Arial" w:hAnsi="Arial" w:cs="Arial"/>
          <w:sz w:val="18"/>
          <w:szCs w:val="18"/>
        </w:rPr>
        <w:t>employees, volunteers, mem</w:t>
      </w:r>
      <w:bookmarkStart w:id="0" w:name="_GoBack"/>
      <w:bookmarkEnd w:id="0"/>
      <w:r w:rsidR="00020321" w:rsidRPr="00045DD4">
        <w:rPr>
          <w:rStyle w:val="Emphasis"/>
          <w:rFonts w:ascii="Arial" w:hAnsi="Arial" w:cs="Arial"/>
          <w:sz w:val="18"/>
          <w:szCs w:val="18"/>
        </w:rPr>
        <w:t>bers, clients, and</w:t>
      </w:r>
      <w:r w:rsidR="00020321" w:rsidRPr="00045DD4">
        <w:rPr>
          <w:rStyle w:val="apple-converted-space"/>
          <w:rFonts w:ascii="Arial" w:hAnsi="Arial" w:cs="Arial"/>
          <w:i/>
          <w:iCs/>
          <w:sz w:val="18"/>
          <w:szCs w:val="18"/>
        </w:rPr>
        <w:t> </w:t>
      </w:r>
      <w:r w:rsidR="00020321" w:rsidRPr="00045DD4">
        <w:rPr>
          <w:rStyle w:val="Emphasis"/>
          <w:rFonts w:ascii="inherit" w:hAnsi="inherit" w:cs="Arial"/>
          <w:sz w:val="18"/>
          <w:szCs w:val="18"/>
        </w:rPr>
        <w:t>contractors</w:t>
      </w:r>
      <w:r w:rsidR="00020321" w:rsidRPr="00045DD4">
        <w:rPr>
          <w:rStyle w:val="Emphasis"/>
          <w:rFonts w:ascii="Arial" w:hAnsi="Arial" w:cs="Arial"/>
          <w:sz w:val="18"/>
          <w:szCs w:val="18"/>
        </w:rPr>
        <w:t>.</w:t>
      </w:r>
    </w:p>
    <w:p w:rsidR="00020321" w:rsidRPr="00045DD4" w:rsidRDefault="00045DD4" w:rsidP="00020321">
      <w:pPr>
        <w:pStyle w:val="NormalWeb"/>
        <w:shd w:val="clear" w:color="auto" w:fill="FFFFFF"/>
        <w:spacing w:before="180" w:beforeAutospacing="0" w:after="180" w:afterAutospacing="0" w:line="255" w:lineRule="atLeast"/>
        <w:rPr>
          <w:rFonts w:ascii="Arial" w:hAnsi="Arial" w:cs="Arial"/>
          <w:sz w:val="18"/>
          <w:szCs w:val="18"/>
        </w:rPr>
      </w:pPr>
      <w:r w:rsidRPr="00045DD4">
        <w:rPr>
          <w:rStyle w:val="Emphasis"/>
          <w:rFonts w:ascii="Arial" w:hAnsi="Arial" w:cs="Arial"/>
          <w:sz w:val="18"/>
          <w:szCs w:val="18"/>
        </w:rPr>
        <w:t>A Mom’s Helping Hand of SWFL follows</w:t>
      </w:r>
      <w:r w:rsidR="00020321" w:rsidRPr="00045DD4">
        <w:rPr>
          <w:rStyle w:val="Emphasis"/>
          <w:rFonts w:ascii="Arial" w:hAnsi="Arial" w:cs="Arial"/>
          <w:sz w:val="18"/>
          <w:szCs w:val="18"/>
        </w:rPr>
        <w:t xml:space="preserve"> an equal opportunity employment policy and employs personnel without regard to race, creed, color, ethnicity, national origin, religion, sex, sexual orientation, gender expression, age, height, weight, disability status, veteran status, military obligations, and marital status.</w:t>
      </w:r>
    </w:p>
    <w:p w:rsidR="00020321" w:rsidRPr="00045DD4" w:rsidRDefault="00020321" w:rsidP="00020321">
      <w:pPr>
        <w:pStyle w:val="NormalWeb"/>
        <w:shd w:val="clear" w:color="auto" w:fill="FFFFFF"/>
        <w:spacing w:before="0" w:beforeAutospacing="0" w:after="0" w:afterAutospacing="0" w:line="255" w:lineRule="atLeast"/>
        <w:rPr>
          <w:rFonts w:ascii="Arial" w:hAnsi="Arial" w:cs="Arial"/>
          <w:sz w:val="18"/>
          <w:szCs w:val="18"/>
        </w:rPr>
      </w:pPr>
      <w:r w:rsidRPr="00045DD4">
        <w:rPr>
          <w:rStyle w:val="Emphasis"/>
          <w:rFonts w:ascii="Arial" w:hAnsi="Arial" w:cs="Arial"/>
          <w:sz w:val="18"/>
          <w:szCs w:val="18"/>
        </w:rPr>
        <w:t>This policy also applies to internal promotions, training, opportunities for advancement,</w:t>
      </w:r>
      <w:r w:rsidRPr="00045DD4">
        <w:rPr>
          <w:rStyle w:val="apple-converted-space"/>
          <w:rFonts w:ascii="Arial" w:hAnsi="Arial" w:cs="Arial"/>
          <w:i/>
          <w:iCs/>
          <w:sz w:val="18"/>
          <w:szCs w:val="18"/>
        </w:rPr>
        <w:t> </w:t>
      </w:r>
      <w:r w:rsidRPr="00045DD4">
        <w:rPr>
          <w:rStyle w:val="Emphasis"/>
          <w:rFonts w:ascii="inherit" w:hAnsi="inherit" w:cs="Arial"/>
          <w:sz w:val="18"/>
          <w:szCs w:val="18"/>
        </w:rPr>
        <w:t>terminations</w:t>
      </w:r>
      <w:r w:rsidRPr="00045DD4">
        <w:rPr>
          <w:rStyle w:val="Emphasis"/>
          <w:rFonts w:ascii="Arial" w:hAnsi="Arial" w:cs="Arial"/>
          <w:sz w:val="18"/>
          <w:szCs w:val="18"/>
        </w:rPr>
        <w:t>, outside vendors, members and customers, service clients, use of contractors and consultants, and dealings with the general public.</w:t>
      </w:r>
    </w:p>
    <w:p w:rsidR="002F7EEC" w:rsidRDefault="002F7EEC" w:rsidP="00020321"/>
    <w:sdt>
      <w:sdtPr>
        <w:alias w:val="Your Name"/>
        <w:tag w:val=""/>
        <w:id w:val="1197042864"/>
        <w:placeholder>
          <w:docPart w:val="AA4A562CB18B470D871727E4ABCF2C88"/>
        </w:placeholder>
        <w:dataBinding w:prefixMappings="xmlns:ns0='http://purl.org/dc/elements/1.1/' xmlns:ns1='http://schemas.openxmlformats.org/package/2006/metadata/core-properties' " w:xpath="/ns1:coreProperties[1]/ns0:creator[1]" w:storeItemID="{6C3C8BC8-F283-45AE-878A-BAB7291924A1}"/>
        <w:text/>
      </w:sdtPr>
      <w:sdtEndPr/>
      <w:sdtContent>
        <w:p w:rsidR="002F7EEC" w:rsidRDefault="00020321">
          <w:pPr>
            <w:pStyle w:val="Signature"/>
          </w:pPr>
          <w:r>
            <w:t>Kristen Schaufler</w:t>
          </w:r>
        </w:p>
      </w:sdtContent>
    </w:sdt>
    <w:p w:rsidR="00020321" w:rsidRDefault="00020321">
      <w:pPr>
        <w:pStyle w:val="Title"/>
      </w:pPr>
    </w:p>
    <w:p w:rsidR="002F7EEC" w:rsidRDefault="00020321">
      <w:pPr>
        <w:pStyle w:val="Title"/>
      </w:pPr>
      <w:r>
        <w:t xml:space="preserve">President </w:t>
      </w:r>
    </w:p>
    <w:sectPr w:rsidR="002F7EEC">
      <w:footerReference w:type="default" r:id="rId9"/>
      <w:pgSz w:w="12240" w:h="15840" w:code="1"/>
      <w:pgMar w:top="2736" w:right="1080" w:bottom="1080" w:left="1080" w:header="86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12" w:rsidRDefault="00B07812">
      <w:pPr>
        <w:spacing w:before="0" w:after="0" w:line="240" w:lineRule="auto"/>
      </w:pPr>
      <w:r>
        <w:separator/>
      </w:r>
    </w:p>
  </w:endnote>
  <w:endnote w:type="continuationSeparator" w:id="0">
    <w:p w:rsidR="00B07812" w:rsidRDefault="00B078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EEC" w:rsidRDefault="009372E7">
    <w:pPr>
      <w:pStyle w:val="Foote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12" w:rsidRDefault="00B07812">
      <w:pPr>
        <w:spacing w:before="0" w:after="0" w:line="240" w:lineRule="auto"/>
      </w:pPr>
      <w:r>
        <w:separator/>
      </w:r>
    </w:p>
  </w:footnote>
  <w:footnote w:type="continuationSeparator" w:id="0">
    <w:p w:rsidR="00B07812" w:rsidRDefault="00B07812">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321"/>
    <w:rsid w:val="00020321"/>
    <w:rsid w:val="00045DD4"/>
    <w:rsid w:val="00145D2A"/>
    <w:rsid w:val="002F7EEC"/>
    <w:rsid w:val="009372E7"/>
    <w:rsid w:val="00B07812"/>
    <w:rsid w:val="00DC2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A27E0B9-AA6C-47F6-982B-5CB8A2A8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0"/>
    </w:rPr>
  </w:style>
  <w:style w:type="paragraph" w:styleId="Heading1">
    <w:name w:val="heading 1"/>
    <w:basedOn w:val="Normal"/>
    <w:next w:val="Normal"/>
    <w:link w:val="Heading1Char"/>
    <w:uiPriority w:val="9"/>
    <w:unhideWhenUsed/>
    <w:qFormat/>
    <w:pPr>
      <w:pageBreakBefore/>
      <w:spacing w:before="0" w:after="360" w:line="240" w:lineRule="auto"/>
      <w:ind w:left="-360" w:right="-360"/>
      <w:outlineLvl w:val="0"/>
    </w:pPr>
    <w:rPr>
      <w:rFonts w:asciiTheme="majorHAnsi" w:eastAsiaTheme="majorEastAsia" w:hAnsiTheme="majorHAnsi" w:cstheme="majorBidi"/>
      <w:sz w:val="36"/>
    </w:rPr>
  </w:style>
  <w:style w:type="paragraph" w:styleId="Heading2">
    <w:name w:val="heading 2"/>
    <w:basedOn w:val="Normal"/>
    <w:next w:val="Normal"/>
    <w:link w:val="Heading2Char"/>
    <w:uiPriority w:val="9"/>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qFormat/>
    <w:pPr>
      <w:pBdr>
        <w:top w:val="single" w:sz="4" w:space="6" w:color="B1C0CD" w:themeColor="accent1" w:themeTint="99"/>
        <w:left w:val="single" w:sz="2" w:space="4" w:color="FFFFFF" w:themeColor="background1"/>
      </w:pBdr>
      <w:spacing w:after="0" w:line="240" w:lineRule="auto"/>
      <w:ind w:left="-360" w:right="-360"/>
    </w:pPr>
  </w:style>
  <w:style w:type="character" w:customStyle="1" w:styleId="FooterChar">
    <w:name w:val="Footer Char"/>
    <w:basedOn w:val="DefaultParagraphFont"/>
    <w:link w:val="Footer"/>
    <w:uiPriority w:val="99"/>
    <w:rPr>
      <w:kern w:val="2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kern w:val="20"/>
      <w:sz w:val="36"/>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577188" w:themeColor="accent1" w:themeShade="BF"/>
      <w:kern w:val="20"/>
      <w:sz w:val="24"/>
      <w14:ligatures w14:val="standardContextual"/>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7E97AD" w:themeColor="accent1"/>
      <w:kern w:val="20"/>
      <w14:ligatures w14:val="standardContextual"/>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7E97AD" w:themeColor="accent1"/>
      <w:kern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94B5A" w:themeColor="accent1" w:themeShade="7F"/>
      <w:kern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394B5A" w:themeColor="accent1" w:themeShade="7F"/>
      <w:kern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kern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kern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kern w:val="20"/>
    </w:rPr>
  </w:style>
  <w:style w:type="table" w:customStyle="1" w:styleId="LetterheadTable">
    <w:name w:val="Letterhead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table" w:customStyle="1" w:styleId="FinancialTable">
    <w:name w:val="Financial Table"/>
    <w:basedOn w:val="Table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paragraph" w:styleId="Date">
    <w:name w:val="Date"/>
    <w:basedOn w:val="Normal"/>
    <w:next w:val="Normal"/>
    <w:link w:val="DateChar"/>
    <w:uiPriority w:val="1"/>
    <w:qFormat/>
    <w:pPr>
      <w:spacing w:before="1200" w:after="360"/>
    </w:pPr>
    <w:rPr>
      <w:rFonts w:asciiTheme="majorHAnsi" w:eastAsiaTheme="majorEastAsia" w:hAnsiTheme="majorHAnsi" w:cstheme="majorBidi"/>
      <w:caps/>
      <w:color w:val="577188" w:themeColor="accent1" w:themeShade="BF"/>
    </w:rPr>
  </w:style>
  <w:style w:type="character" w:customStyle="1" w:styleId="DateChar">
    <w:name w:val="Date Char"/>
    <w:basedOn w:val="DefaultParagraphFont"/>
    <w:link w:val="Date"/>
    <w:uiPriority w:val="1"/>
    <w:rPr>
      <w:rFonts w:asciiTheme="majorHAnsi" w:eastAsiaTheme="majorEastAsia" w:hAnsiTheme="majorHAnsi" w:cstheme="majorBidi"/>
      <w:caps/>
      <w:color w:val="577188" w:themeColor="accent1" w:themeShade="BF"/>
      <w:kern w:val="20"/>
    </w:rPr>
  </w:style>
  <w:style w:type="paragraph" w:customStyle="1" w:styleId="Recipient">
    <w:name w:val="Recipient"/>
    <w:basedOn w:val="Normal"/>
    <w:qFormat/>
    <w:pPr>
      <w:spacing w:after="40"/>
    </w:pPr>
    <w:rPr>
      <w:b/>
      <w:bCs/>
    </w:rPr>
  </w:style>
  <w:style w:type="paragraph" w:styleId="Salutation">
    <w:name w:val="Salutation"/>
    <w:basedOn w:val="Normal"/>
    <w:next w:val="Normal"/>
    <w:link w:val="SalutationChar"/>
    <w:uiPriority w:val="1"/>
    <w:unhideWhenUsed/>
    <w:qFormat/>
    <w:pPr>
      <w:spacing w:before="720"/>
    </w:pPr>
  </w:style>
  <w:style w:type="character" w:customStyle="1" w:styleId="SalutationChar">
    <w:name w:val="Salutation Char"/>
    <w:basedOn w:val="DefaultParagraphFont"/>
    <w:link w:val="Salutation"/>
    <w:uiPriority w:val="1"/>
    <w:rPr>
      <w:kern w:val="20"/>
    </w:rPr>
  </w:style>
  <w:style w:type="paragraph" w:styleId="Closing">
    <w:name w:val="Closing"/>
    <w:basedOn w:val="Normal"/>
    <w:link w:val="ClosingChar"/>
    <w:uiPriority w:val="1"/>
    <w:unhideWhenUsed/>
    <w:qFormat/>
    <w:pPr>
      <w:spacing w:before="480" w:after="960" w:line="240" w:lineRule="auto"/>
    </w:pPr>
  </w:style>
  <w:style w:type="character" w:customStyle="1" w:styleId="ClosingChar">
    <w:name w:val="Closing Char"/>
    <w:basedOn w:val="DefaultParagraphFont"/>
    <w:link w:val="Closing"/>
    <w:uiPriority w:val="1"/>
    <w:rPr>
      <w:kern w:val="20"/>
    </w:rPr>
  </w:style>
  <w:style w:type="paragraph" w:styleId="Signature">
    <w:name w:val="Signature"/>
    <w:basedOn w:val="Normal"/>
    <w:link w:val="SignatureChar"/>
    <w:uiPriority w:val="1"/>
    <w:unhideWhenUsed/>
    <w:qFormat/>
    <w:rPr>
      <w:b/>
      <w:bCs/>
    </w:rPr>
  </w:style>
  <w:style w:type="character" w:customStyle="1" w:styleId="SignatureChar">
    <w:name w:val="Signature Char"/>
    <w:basedOn w:val="DefaultParagraphFont"/>
    <w:link w:val="Signature"/>
    <w:uiPriority w:val="1"/>
    <w:rPr>
      <w:b/>
      <w:bCs/>
      <w:kern w:val="20"/>
    </w:rPr>
  </w:style>
  <w:style w:type="paragraph" w:styleId="Title">
    <w:name w:val="Title"/>
    <w:basedOn w:val="Normal"/>
    <w:next w:val="Normal"/>
    <w:link w:val="TitleChar"/>
    <w:uiPriority w:val="1"/>
    <w:qFormat/>
    <w:pPr>
      <w:spacing w:after="480"/>
    </w:pPr>
    <w:rPr>
      <w:rFonts w:asciiTheme="majorHAnsi" w:eastAsiaTheme="majorEastAsia" w:hAnsiTheme="majorHAnsi" w:cstheme="majorBidi"/>
      <w:caps/>
      <w:color w:val="577188" w:themeColor="accent1" w:themeShade="BF"/>
    </w:rPr>
  </w:style>
  <w:style w:type="character" w:customStyle="1" w:styleId="TitleChar">
    <w:name w:val="Title Char"/>
    <w:basedOn w:val="DefaultParagraphFont"/>
    <w:link w:val="Title"/>
    <w:uiPriority w:val="1"/>
    <w:rPr>
      <w:rFonts w:asciiTheme="majorHAnsi" w:eastAsiaTheme="majorEastAsia" w:hAnsiTheme="majorHAnsi" w:cstheme="majorBidi"/>
      <w:caps/>
      <w:color w:val="577188" w:themeColor="accent1" w:themeShade="BF"/>
      <w:kern w:val="20"/>
    </w:rPr>
  </w:style>
  <w:style w:type="paragraph" w:styleId="NormalWeb">
    <w:name w:val="Normal (Web)"/>
    <w:basedOn w:val="Normal"/>
    <w:uiPriority w:val="99"/>
    <w:semiHidden/>
    <w:unhideWhenUsed/>
    <w:rsid w:val="00020321"/>
    <w:pPr>
      <w:spacing w:before="100" w:beforeAutospacing="1" w:after="100" w:afterAutospacing="1" w:line="240" w:lineRule="auto"/>
    </w:pPr>
    <w:rPr>
      <w:rFonts w:ascii="Times New Roman" w:eastAsia="Times New Roman" w:hAnsi="Times New Roman" w:cs="Times New Roman"/>
      <w:color w:val="auto"/>
      <w:kern w:val="0"/>
      <w:sz w:val="24"/>
      <w:szCs w:val="24"/>
      <w:lang w:eastAsia="en-US"/>
    </w:rPr>
  </w:style>
  <w:style w:type="character" w:styleId="Emphasis">
    <w:name w:val="Emphasis"/>
    <w:basedOn w:val="DefaultParagraphFont"/>
    <w:uiPriority w:val="20"/>
    <w:qFormat/>
    <w:rsid w:val="00020321"/>
    <w:rPr>
      <w:i/>
      <w:iCs/>
    </w:rPr>
  </w:style>
  <w:style w:type="character" w:customStyle="1" w:styleId="apple-converted-space">
    <w:name w:val="apple-converted-space"/>
    <w:basedOn w:val="DefaultParagraphFont"/>
    <w:rsid w:val="00020321"/>
  </w:style>
  <w:style w:type="character" w:styleId="Hyperlink">
    <w:name w:val="Hyperlink"/>
    <w:basedOn w:val="DefaultParagraphFont"/>
    <w:uiPriority w:val="99"/>
    <w:semiHidden/>
    <w:unhideWhenUsed/>
    <w:rsid w:val="00020321"/>
    <w:rPr>
      <w:color w:val="0000FF"/>
      <w:u w:val="single"/>
    </w:rPr>
  </w:style>
  <w:style w:type="paragraph" w:styleId="BalloonText">
    <w:name w:val="Balloon Text"/>
    <w:basedOn w:val="Normal"/>
    <w:link w:val="BalloonTextChar"/>
    <w:uiPriority w:val="99"/>
    <w:semiHidden/>
    <w:unhideWhenUsed/>
    <w:rsid w:val="00DC295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959"/>
    <w:rPr>
      <w:rFonts w:ascii="Segoe UI" w:hAnsi="Segoe UI" w:cs="Segoe UI"/>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73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n\AppData\Roaming\Microsoft\Templates\Letterhead%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2BFF0C26454B13AEFCFAFBACBE7689"/>
        <w:category>
          <w:name w:val="General"/>
          <w:gallery w:val="placeholder"/>
        </w:category>
        <w:types>
          <w:type w:val="bbPlcHdr"/>
        </w:types>
        <w:behaviors>
          <w:behavior w:val="content"/>
        </w:behaviors>
        <w:guid w:val="{BF7DF4BA-E3D5-47F7-8F24-DA7C1649FDB7}"/>
      </w:docPartPr>
      <w:docPartBody>
        <w:p w:rsidR="00E42FF9" w:rsidRDefault="00946AA9">
          <w:pPr>
            <w:pStyle w:val="F12BFF0C26454B13AEFCFAFBACBE7689"/>
          </w:pPr>
          <w:r>
            <w:t>Click Here to Select A Date</w:t>
          </w:r>
        </w:p>
      </w:docPartBody>
    </w:docPart>
    <w:docPart>
      <w:docPartPr>
        <w:name w:val="AA4A562CB18B470D871727E4ABCF2C88"/>
        <w:category>
          <w:name w:val="General"/>
          <w:gallery w:val="placeholder"/>
        </w:category>
        <w:types>
          <w:type w:val="bbPlcHdr"/>
        </w:types>
        <w:behaviors>
          <w:behavior w:val="content"/>
        </w:behaviors>
        <w:guid w:val="{290ABE1C-8562-4B86-83B8-2DD7748A57E6}"/>
      </w:docPartPr>
      <w:docPartBody>
        <w:p w:rsidR="00E42FF9" w:rsidRDefault="00946AA9">
          <w:pPr>
            <w:pStyle w:val="AA4A562CB18B470D871727E4ABCF2C88"/>
          </w:pPr>
          <w:r>
            <w:rPr>
              <w:b/>
              <w:bCs/>
            </w:rP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AA9"/>
    <w:rsid w:val="00946AA9"/>
    <w:rsid w:val="00CC77E0"/>
    <w:rsid w:val="00E42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2BFF0C26454B13AEFCFAFBACBE7689">
    <w:name w:val="F12BFF0C26454B13AEFCFAFBACBE7689"/>
  </w:style>
  <w:style w:type="paragraph" w:customStyle="1" w:styleId="F3DA3C54BDAA454186DF11F2BE0086FF">
    <w:name w:val="F3DA3C54BDAA454186DF11F2BE0086FF"/>
  </w:style>
  <w:style w:type="paragraph" w:customStyle="1" w:styleId="BC0A0451BCA04A369E408F8A3E7AD13C">
    <w:name w:val="BC0A0451BCA04A369E408F8A3E7AD13C"/>
  </w:style>
  <w:style w:type="paragraph" w:customStyle="1" w:styleId="C48EF6E9D7134B0EB2CC1651FEEC9E50">
    <w:name w:val="C48EF6E9D7134B0EB2CC1651FEEC9E50"/>
  </w:style>
  <w:style w:type="paragraph" w:customStyle="1" w:styleId="5C576898EBA2453B92CC42FB8E16CD8E">
    <w:name w:val="5C576898EBA2453B92CC42FB8E16CD8E"/>
  </w:style>
  <w:style w:type="paragraph" w:customStyle="1" w:styleId="AA4A562CB18B470D871727E4ABCF2C88">
    <w:name w:val="AA4A562CB18B470D871727E4ABCF2C88"/>
  </w:style>
  <w:style w:type="paragraph" w:customStyle="1" w:styleId="BB2E131A85924944AEFCA895B3CF7555">
    <w:name w:val="BB2E131A85924944AEFCA895B3CF7555"/>
  </w:style>
  <w:style w:type="paragraph" w:customStyle="1" w:styleId="DE02B4601888403783A247A2D9C93F8B">
    <w:name w:val="DE02B4601888403783A247A2D9C93F8B"/>
  </w:style>
  <w:style w:type="paragraph" w:customStyle="1" w:styleId="428340127E2A40029D283F73B934F114">
    <w:name w:val="428340127E2A40029D283F73B934F114"/>
  </w:style>
  <w:style w:type="paragraph" w:customStyle="1" w:styleId="12B343A568594AAAAFDF72177F2BAF60">
    <w:name w:val="12B343A568594AAAAFDF72177F2BAF60"/>
  </w:style>
  <w:style w:type="paragraph" w:customStyle="1" w:styleId="2CB0ECCAE85F4C17A6A29CAF871D791A">
    <w:name w:val="2CB0ECCAE85F4C17A6A29CAF871D791A"/>
  </w:style>
  <w:style w:type="paragraph" w:customStyle="1" w:styleId="1C818BFEC5534C06900CB207AEBFCB25">
    <w:name w:val="1C818BFEC5534C06900CB207AEBFCB25"/>
  </w:style>
  <w:style w:type="paragraph" w:customStyle="1" w:styleId="10966C8D57C44CDBB6405AA7286F71C1">
    <w:name w:val="10966C8D57C44CDBB6405AA7286F71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Props1.xml><?xml version="1.0" encoding="utf-8"?>
<ds:datastoreItem xmlns:ds="http://schemas.openxmlformats.org/officeDocument/2006/customXml" ds:itemID="{E1BC2AC5-D34F-4736-8C3D-EAEC9ABE5C67}">
  <ds:schemaRefs>
    <ds:schemaRef ds:uri="http://schemas.microsoft.com/sharepoint/v3/contenttype/forms"/>
  </ds:schemaRefs>
</ds:datastoreItem>
</file>

<file path=customXml/itemProps2.xml><?xml version="1.0" encoding="utf-8"?>
<ds:datastoreItem xmlns:ds="http://schemas.openxmlformats.org/officeDocument/2006/customXml" ds:itemID="{E437E9E5-EE29-454F-8714-516920628209}">
  <ds:schemaRefs>
    <ds:schemaRef ds:uri="http://schemas.microsoft.com/pics"/>
  </ds:schemaRefs>
</ds:datastoreItem>
</file>

<file path=docProps/app.xml><?xml version="1.0" encoding="utf-8"?>
<Properties xmlns="http://schemas.openxmlformats.org/officeDocument/2006/extended-properties" xmlns:vt="http://schemas.openxmlformats.org/officeDocument/2006/docPropsVTypes">
  <Template>Letterhead (Timeless design)</Template>
  <TotalTime>10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Schaufler</dc:creator>
  <cp:keywords/>
  <cp:lastModifiedBy>Kristen Schaufler</cp:lastModifiedBy>
  <cp:revision>3</cp:revision>
  <cp:lastPrinted>2015-01-21T03:20:00Z</cp:lastPrinted>
  <dcterms:created xsi:type="dcterms:W3CDTF">2015-01-21T03:05:00Z</dcterms:created>
  <dcterms:modified xsi:type="dcterms:W3CDTF">2015-01-21T03:21:00Z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TC028350569991</vt:lpwstr>
  </property>
</Properties>
</file>